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FE610D8" w14:textId="77777777" w:rsidR="00C143EB" w:rsidRDefault="00C143EB" w:rsidP="00C143EB">
      <w:r>
        <w:t>secțiune de cap cu reglare variabilă stânga/dreapta</w:t>
      </w:r>
    </w:p>
    <w:p w14:paraId="28210769" w14:textId="77777777" w:rsidR="00C143EB" w:rsidRDefault="00C143EB" w:rsidP="00C143EB">
      <w:r>
        <w:t>butoane tactile</w:t>
      </w:r>
    </w:p>
    <w:p w14:paraId="162611ED" w14:textId="77777777" w:rsidR="00C143EB" w:rsidRDefault="00C143EB" w:rsidP="00C143EB">
      <w:r>
        <w:t>LED-uri SMD albe calde și albe reci</w:t>
      </w:r>
    </w:p>
    <w:p w14:paraId="4D8A6F36" w14:textId="77777777" w:rsidR="00C143EB" w:rsidRDefault="00C143EB" w:rsidP="00C143EB">
      <w:r>
        <w:t>luminozitate variabilă</w:t>
      </w:r>
    </w:p>
    <w:p w14:paraId="52D95AB6" w14:textId="77777777" w:rsidR="00C143EB" w:rsidRDefault="00C143EB" w:rsidP="00C143EB">
      <w:r>
        <w:t>temperatură de culoare variabilă, 5 trepte</w:t>
      </w:r>
    </w:p>
    <w:p w14:paraId="7779C7C3" w14:textId="77777777" w:rsidR="00C143EB" w:rsidRDefault="00C143EB" w:rsidP="00C143EB">
      <w:r>
        <w:t>lumina de noapte poate fi pornită separat</w:t>
      </w:r>
    </w:p>
    <w:p w14:paraId="15F18744" w14:textId="77777777" w:rsidR="00C143EB" w:rsidRDefault="00C143EB" w:rsidP="00C143EB">
      <w:r>
        <w:t>temporizator opțional de oprire, 45 de minute</w:t>
      </w:r>
    </w:p>
    <w:p w14:paraId="6DDF0641" w14:textId="77777777" w:rsidR="00C143EB" w:rsidRDefault="00C143EB" w:rsidP="00C143EB">
      <w:r>
        <w:t>priză de încărcare USB cu fir (5 V / max. 1,0 A)</w:t>
      </w:r>
    </w:p>
    <w:p w14:paraId="1FFFE18D" w14:textId="77777777" w:rsidR="00C143EB" w:rsidRDefault="00C143EB" w:rsidP="00C143EB">
      <w:r>
        <w:t>cablu de alimentare USB A - USB C inclus</w:t>
      </w:r>
    </w:p>
    <w:p w14:paraId="367CB477" w14:textId="77777777" w:rsidR="00C143EB" w:rsidRDefault="00C143EB" w:rsidP="00C143EB">
      <w:r>
        <w:t>adaptor USB de rețea recomandat: 5 V / min. 2,1A (de ex., SA 24USB)</w:t>
      </w:r>
    </w:p>
    <w:p w14:paraId="692415B1" w14:textId="77777777" w:rsidR="00C143EB" w:rsidRDefault="00C143EB" w:rsidP="00C143EB">
      <w:r>
        <w:t>dimensiuni: 11,5 x 41,2 x 37 cm</w:t>
      </w:r>
    </w:p>
    <w:p w14:paraId="37634C3E" w14:textId="286106B0" w:rsidR="00481B83" w:rsidRPr="00C34403" w:rsidRDefault="00C143EB" w:rsidP="00C143EB">
      <w:r>
        <w:t>Sursa de lumină LED din corpul de iluminat nu poate fi înlocuită.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43EB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2023-08-23T12:13:00Z</dcterms:modified>
</cp:coreProperties>
</file>